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0"/>
      </w:tblGrid>
      <w:tr w:rsidR="005E19D6" w:rsidRPr="00000118" w:rsidTr="00D6120C">
        <w:trPr>
          <w:tblCellSpacing w:w="0" w:type="dxa"/>
        </w:trPr>
        <w:tc>
          <w:tcPr>
            <w:tcW w:w="0" w:type="auto"/>
            <w:tcMar>
              <w:top w:w="131" w:type="dxa"/>
              <w:left w:w="0" w:type="dxa"/>
              <w:bottom w:w="131" w:type="dxa"/>
              <w:right w:w="0" w:type="dxa"/>
            </w:tcMar>
            <w:hideMark/>
          </w:tcPr>
          <w:p w:rsidR="00C82380" w:rsidRDefault="006B239A" w:rsidP="005B7CB4">
            <w:pPr>
              <w:spacing w:before="100" w:beforeAutospacing="1" w:after="100" w:afterAutospacing="1" w:line="318" w:lineRule="atLeast"/>
              <w:ind w:firstLine="56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szCs w:val="28"/>
                <w:lang w:eastAsia="ru-RU"/>
              </w:rPr>
              <w:t>Отчетность некоммерческих организаций.</w:t>
            </w:r>
          </w:p>
          <w:p w:rsidR="00C82380" w:rsidRDefault="005E19D6" w:rsidP="00DE4B5D">
            <w:pPr>
              <w:spacing w:before="100" w:beforeAutospacing="1" w:after="100" w:afterAutospacing="1" w:line="318" w:lineRule="atLeast"/>
              <w:ind w:firstLine="568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В соответствии с действующим законо</w:t>
            </w:r>
            <w:r w:rsidR="00E875F8">
              <w:rPr>
                <w:rFonts w:eastAsia="Times New Roman"/>
                <w:szCs w:val="28"/>
                <w:lang w:eastAsia="ru-RU"/>
              </w:rPr>
              <w:t>дательством Российской Федерации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некоммерческие организации</w:t>
            </w:r>
            <w:r w:rsidR="00E875F8">
              <w:rPr>
                <w:rFonts w:eastAsia="Times New Roman"/>
                <w:szCs w:val="28"/>
                <w:lang w:eastAsia="ru-RU"/>
              </w:rPr>
              <w:t>,</w:t>
            </w:r>
            <w:r w:rsidRPr="005E19D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852608" w:rsidRPr="005E19D6">
              <w:rPr>
                <w:rFonts w:eastAsia="Times New Roman"/>
                <w:szCs w:val="28"/>
                <w:lang w:eastAsia="ru-RU"/>
              </w:rPr>
              <w:t xml:space="preserve">в зависимости от </w:t>
            </w:r>
            <w:r w:rsidR="00852608">
              <w:rPr>
                <w:rFonts w:eastAsia="Times New Roman"/>
                <w:szCs w:val="28"/>
                <w:lang w:eastAsia="ru-RU"/>
              </w:rPr>
              <w:t xml:space="preserve">своих </w:t>
            </w:r>
            <w:r w:rsidR="00852608" w:rsidRPr="005E19D6">
              <w:rPr>
                <w:rFonts w:eastAsia="Times New Roman"/>
                <w:szCs w:val="28"/>
                <w:lang w:eastAsia="ru-RU"/>
              </w:rPr>
              <w:t>организационно-правов</w:t>
            </w:r>
            <w:r w:rsidR="00852608">
              <w:rPr>
                <w:rFonts w:eastAsia="Times New Roman"/>
                <w:szCs w:val="28"/>
                <w:lang w:eastAsia="ru-RU"/>
              </w:rPr>
              <w:t>ых</w:t>
            </w:r>
            <w:r w:rsidR="00852608" w:rsidRPr="005E19D6">
              <w:rPr>
                <w:rFonts w:eastAsia="Times New Roman"/>
                <w:szCs w:val="28"/>
                <w:lang w:eastAsia="ru-RU"/>
              </w:rPr>
              <w:t xml:space="preserve"> форм</w:t>
            </w:r>
            <w:r w:rsidR="00E875F8">
              <w:rPr>
                <w:rFonts w:eastAsia="Times New Roman"/>
                <w:szCs w:val="28"/>
                <w:lang w:eastAsia="ru-RU"/>
              </w:rPr>
              <w:t>,</w:t>
            </w:r>
            <w:r w:rsidR="00C82380">
              <w:rPr>
                <w:rFonts w:eastAsia="Times New Roman"/>
                <w:szCs w:val="28"/>
                <w:lang w:eastAsia="ru-RU"/>
              </w:rPr>
              <w:t xml:space="preserve"> обязаны представлять следующие виды отчетности</w:t>
            </w:r>
            <w:r w:rsidR="00DE4B5D">
              <w:rPr>
                <w:rFonts w:eastAsia="Times New Roman"/>
                <w:szCs w:val="28"/>
                <w:lang w:eastAsia="ru-RU"/>
              </w:rPr>
              <w:t xml:space="preserve">: </w:t>
            </w:r>
          </w:p>
          <w:p w:rsidR="00C82380" w:rsidRDefault="00C82380" w:rsidP="00C82380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Бухгалтерская отчетность.</w:t>
            </w:r>
          </w:p>
          <w:p w:rsidR="00C82380" w:rsidRDefault="00C82380" w:rsidP="00C82380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Налоговая отчетность.</w:t>
            </w:r>
          </w:p>
          <w:p w:rsidR="00C82380" w:rsidRDefault="00C82380" w:rsidP="00C82380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Отчетность перед государственными внебюджетными фондами.</w:t>
            </w:r>
          </w:p>
          <w:p w:rsidR="00C82380" w:rsidRDefault="00C82380" w:rsidP="00C82380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Статистическая отчетность.</w:t>
            </w:r>
          </w:p>
          <w:p w:rsidR="00C82380" w:rsidRDefault="00C82380" w:rsidP="00C82380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Специальная отчетность.</w:t>
            </w:r>
          </w:p>
          <w:p w:rsidR="00C82380" w:rsidRDefault="00C82380" w:rsidP="00C82380">
            <w:pPr>
              <w:pStyle w:val="a6"/>
              <w:spacing w:before="100" w:beforeAutospacing="1" w:after="100" w:afterAutospacing="1" w:line="318" w:lineRule="atLeast"/>
              <w:ind w:left="928"/>
              <w:rPr>
                <w:rFonts w:eastAsia="Times New Roman"/>
                <w:szCs w:val="28"/>
                <w:lang w:eastAsia="ru-RU"/>
              </w:rPr>
            </w:pPr>
          </w:p>
          <w:p w:rsidR="00C82380" w:rsidRPr="003F3495" w:rsidRDefault="00C82380" w:rsidP="005B7CB4">
            <w:pPr>
              <w:pStyle w:val="a6"/>
              <w:spacing w:before="100" w:beforeAutospacing="1" w:after="100" w:afterAutospacing="1" w:line="318" w:lineRule="atLeast"/>
              <w:ind w:left="561"/>
              <w:rPr>
                <w:rFonts w:eastAsia="Times New Roman"/>
                <w:b/>
                <w:szCs w:val="28"/>
                <w:u w:val="single"/>
                <w:lang w:eastAsia="ru-RU"/>
              </w:rPr>
            </w:pPr>
            <w:r w:rsidRPr="003F3495">
              <w:rPr>
                <w:rFonts w:eastAsia="Times New Roman"/>
                <w:b/>
                <w:szCs w:val="28"/>
                <w:u w:val="single"/>
                <w:lang w:eastAsia="ru-RU"/>
              </w:rPr>
              <w:t>Специальная отчетность.</w:t>
            </w:r>
          </w:p>
          <w:p w:rsidR="005E19D6" w:rsidRPr="00C82380" w:rsidRDefault="00C82380" w:rsidP="00C82380">
            <w:p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Предоставл</w:t>
            </w:r>
            <w:r w:rsidR="003F3495">
              <w:rPr>
                <w:rFonts w:eastAsia="Times New Roman"/>
                <w:szCs w:val="28"/>
                <w:lang w:eastAsia="ru-RU"/>
              </w:rPr>
              <w:t>яется некоммерческими органи</w:t>
            </w:r>
            <w:r w:rsidR="00A7465B">
              <w:rPr>
                <w:rFonts w:eastAsia="Times New Roman"/>
                <w:szCs w:val="28"/>
                <w:lang w:eastAsia="ru-RU"/>
              </w:rPr>
              <w:t xml:space="preserve">зациями </w:t>
            </w:r>
            <w:r w:rsidR="00343450">
              <w:rPr>
                <w:rFonts w:eastAsia="Times New Roman"/>
                <w:szCs w:val="28"/>
                <w:lang w:eastAsia="ru-RU"/>
              </w:rPr>
              <w:t>(</w:t>
            </w:r>
            <w:r w:rsidR="00A7465B">
              <w:rPr>
                <w:rFonts w:eastAsia="Times New Roman"/>
                <w:szCs w:val="28"/>
                <w:lang w:eastAsia="ru-RU"/>
              </w:rPr>
              <w:t xml:space="preserve">в зависимости от </w:t>
            </w:r>
            <w:r w:rsidR="00343450">
              <w:rPr>
                <w:rFonts w:eastAsia="Times New Roman"/>
                <w:szCs w:val="28"/>
                <w:lang w:eastAsia="ru-RU"/>
              </w:rPr>
              <w:t xml:space="preserve">организационно-правовой </w:t>
            </w:r>
            <w:proofErr w:type="gramStart"/>
            <w:r w:rsidR="00343450">
              <w:rPr>
                <w:rFonts w:eastAsia="Times New Roman"/>
                <w:szCs w:val="28"/>
                <w:lang w:eastAsia="ru-RU"/>
              </w:rPr>
              <w:t>формы)</w:t>
            </w:r>
            <w:r w:rsidR="003F3495">
              <w:rPr>
                <w:rFonts w:eastAsia="Times New Roman"/>
                <w:szCs w:val="28"/>
                <w:lang w:eastAsia="ru-RU"/>
              </w:rPr>
              <w:t xml:space="preserve">  в</w:t>
            </w:r>
            <w:proofErr w:type="gramEnd"/>
            <w:r w:rsidR="003F3495">
              <w:rPr>
                <w:rFonts w:eastAsia="Times New Roman"/>
                <w:szCs w:val="28"/>
                <w:lang w:eastAsia="ru-RU"/>
              </w:rPr>
              <w:t xml:space="preserve"> печатном или в электронном виде в Министерство юстиции Российской Федерации либо в его территориальные органы</w:t>
            </w:r>
            <w:r w:rsidR="00343450">
              <w:rPr>
                <w:rFonts w:eastAsia="Times New Roman"/>
                <w:szCs w:val="28"/>
                <w:lang w:eastAsia="ru-RU"/>
              </w:rPr>
              <w:t>:</w:t>
            </w:r>
            <w:r w:rsidRPr="00C82380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5E19D6" w:rsidRPr="00C82380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7986"/>
              <w:gridCol w:w="2512"/>
              <w:gridCol w:w="1896"/>
            </w:tblGrid>
            <w:tr w:rsidR="005E19D6" w:rsidRPr="005E19D6" w:rsidTr="000C7AF1">
              <w:trPr>
                <w:tblCellSpacing w:w="0" w:type="dxa"/>
              </w:trPr>
              <w:tc>
                <w:tcPr>
                  <w:tcW w:w="2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Организационно-правовая форма некоммерческой организации</w:t>
                  </w: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Представляемая информация (отчеты)</w:t>
                  </w: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Основание представления отчетности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Срок </w:t>
                  </w: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представле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ния</w:t>
                  </w:r>
                  <w:proofErr w:type="spellEnd"/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отчетности</w:t>
                  </w:r>
                </w:p>
              </w:tc>
            </w:tr>
            <w:tr w:rsidR="005E19D6" w:rsidRPr="005E19D6" w:rsidTr="000C7AF1">
              <w:trPr>
                <w:tblCellSpacing w:w="0" w:type="dxa"/>
              </w:trPr>
              <w:tc>
                <w:tcPr>
                  <w:tcW w:w="2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Общественные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объединения</w:t>
                  </w: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Информация о продолжении деятельности (в произвольной форме,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объёме сведений, 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включаемых в Единый государственный реестр юридических лиц);</w:t>
                  </w: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 1. </w:t>
                  </w:r>
                  <w:r w:rsidR="00EA3A20"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29 Ф</w:t>
                  </w:r>
                  <w:r w:rsidR="00C97092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19.05.1995 №82-ФЗ «Об общественных объединениях»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1. Ежегодно</w:t>
                  </w:r>
                </w:p>
              </w:tc>
            </w:tr>
            <w:tr w:rsidR="005E19D6" w:rsidRPr="005E19D6" w:rsidTr="000C7A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296EFF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2. Информация по форме № ОН0003</w:t>
                  </w:r>
                  <w:bookmarkStart w:id="0" w:name="_GoBack"/>
                  <w:bookmarkEnd w:id="0"/>
                  <w:r w:rsidR="005E19D6"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(В случае, если таких поступлений не было, информация по форме № ОН0003 </w:t>
                  </w:r>
                  <w:r w:rsidR="005E19D6"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представляется с прочерками (нулевая), либо в уведомлении о продолжении деятельности отдельным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пунктом указывается, что в отчетном периоде денежных средств и иного имущества от международных и иностранных организаций, граждан и лиц без гражданства общественное объединение не получало).</w:t>
                  </w: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Default="005E19D6" w:rsidP="005E19D6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2. </w:t>
                  </w:r>
                  <w:r w:rsidRPr="000107F0">
                    <w:rPr>
                      <w:szCs w:val="28"/>
                    </w:rPr>
                    <w:t>П</w:t>
                  </w:r>
                  <w:r>
                    <w:rPr>
                      <w:szCs w:val="28"/>
                    </w:rPr>
                    <w:t>риказ М</w:t>
                  </w:r>
                  <w:r w:rsidR="00C97092">
                    <w:rPr>
                      <w:szCs w:val="28"/>
                    </w:rPr>
                    <w:t>Ю</w:t>
                  </w:r>
                  <w:r w:rsidR="000C7AF1">
                    <w:rPr>
                      <w:szCs w:val="28"/>
                    </w:rPr>
                    <w:t xml:space="preserve"> </w:t>
                  </w:r>
                  <w:r w:rsidR="00C97092">
                    <w:rPr>
                      <w:szCs w:val="28"/>
                    </w:rPr>
                    <w:t>РФ</w:t>
                  </w:r>
                  <w:r w:rsidRPr="000107F0">
                    <w:rPr>
                      <w:szCs w:val="28"/>
                    </w:rPr>
                    <w:t xml:space="preserve"> от </w:t>
                  </w:r>
                  <w:r>
                    <w:rPr>
                      <w:szCs w:val="28"/>
                    </w:rPr>
                    <w:t>29</w:t>
                  </w:r>
                  <w:r w:rsidRPr="000107F0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3</w:t>
                  </w:r>
                  <w:r w:rsidRPr="000107F0">
                    <w:rPr>
                      <w:szCs w:val="28"/>
                    </w:rPr>
                    <w:t>.20</w:t>
                  </w:r>
                  <w:r>
                    <w:rPr>
                      <w:szCs w:val="28"/>
                    </w:rPr>
                    <w:t>10</w:t>
                  </w:r>
                  <w:r w:rsidRPr="000107F0">
                    <w:rPr>
                      <w:szCs w:val="28"/>
                    </w:rPr>
                    <w:t xml:space="preserve"> № </w:t>
                  </w:r>
                  <w:r>
                    <w:rPr>
                      <w:szCs w:val="28"/>
                    </w:rPr>
                    <w:t>72</w:t>
                  </w:r>
                  <w:r w:rsidRPr="000107F0">
                    <w:rPr>
                      <w:szCs w:val="28"/>
                    </w:rPr>
                    <w:t xml:space="preserve"> «О</w:t>
                  </w:r>
                  <w:r>
                    <w:rPr>
                      <w:szCs w:val="28"/>
                    </w:rPr>
                    <w:t>б</w:t>
                  </w:r>
                  <w:r w:rsidRPr="000107F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утверждении </w:t>
                  </w:r>
                  <w:r>
                    <w:rPr>
                      <w:szCs w:val="28"/>
                    </w:rPr>
                    <w:lastRenderedPageBreak/>
                    <w:t>форм отчетности</w:t>
                  </w:r>
                  <w:r w:rsidRPr="000107F0">
                    <w:rPr>
                      <w:szCs w:val="28"/>
                    </w:rPr>
                    <w:t xml:space="preserve"> некоммерческих организаций»</w:t>
                  </w:r>
                  <w:r>
                    <w:rPr>
                      <w:szCs w:val="28"/>
                    </w:rPr>
                    <w:t>.</w:t>
                  </w:r>
                </w:p>
                <w:p w:rsidR="005E19D6" w:rsidRPr="005E19D6" w:rsidRDefault="005E19D6" w:rsidP="005E19D6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(далее – Приказ от 29.03.2010г. № 72)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 xml:space="preserve">2. Ежегодно не позднее 15 апреля года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следующего за отчетным</w:t>
                  </w:r>
                </w:p>
              </w:tc>
            </w:tr>
            <w:tr w:rsidR="005E19D6" w:rsidRPr="005E19D6" w:rsidTr="000C7A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3559B1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3</w:t>
                  </w:r>
                  <w:r w:rsidR="005E19D6" w:rsidRPr="005E19D6">
                    <w:rPr>
                      <w:rFonts w:eastAsia="Times New Roman"/>
                      <w:szCs w:val="28"/>
                      <w:lang w:eastAsia="ru-RU"/>
                    </w:rPr>
                    <w:t>. Отчет (должен содержать сведения о: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средств благотворительной организации;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персональном составе высшего органа управления благотворительной организации;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составе и содержании благотворительных программ;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содержании и результатах деятельности благотворительной организации;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о нарушениях требований ФЗ от 11.08.1995 № 135-ФЗ, выявленных в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результате проверок, проведенных налоговыми органами, и принятых мер по их устранению).</w:t>
                  </w: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Ст</w:t>
                  </w:r>
                  <w:r w:rsidR="00C97092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19 ФЗ от 11.08.1995 №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135-ФЗ «О благотворительной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деятельности и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благотворительных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организациях»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3559B1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3</w:t>
                  </w:r>
                  <w:r w:rsidR="005E19D6" w:rsidRPr="005E19D6">
                    <w:rPr>
                      <w:rFonts w:eastAsia="Times New Roman"/>
                      <w:szCs w:val="28"/>
                      <w:lang w:eastAsia="ru-RU"/>
                    </w:rPr>
                    <w:t>. Ежегодно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до 1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года,</w:t>
                  </w:r>
                </w:p>
                <w:p w:rsidR="005E19D6" w:rsidRPr="005E19D6" w:rsidRDefault="009E4C73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следующе</w:t>
                  </w:r>
                  <w:r w:rsidR="005E19D6" w:rsidRPr="005E19D6">
                    <w:rPr>
                      <w:rFonts w:eastAsia="Times New Roman"/>
                      <w:szCs w:val="28"/>
                      <w:lang w:eastAsia="ru-RU"/>
                    </w:rPr>
                    <w:t>го за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отчетным</w:t>
                  </w:r>
                </w:p>
              </w:tc>
            </w:tr>
            <w:tr w:rsidR="005E19D6" w:rsidRPr="005E19D6" w:rsidTr="000C7AF1">
              <w:trPr>
                <w:tblCellSpacing w:w="0" w:type="dxa"/>
              </w:trPr>
              <w:tc>
                <w:tcPr>
                  <w:tcW w:w="2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73576D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Автономная некоммерческая</w:t>
                  </w:r>
                </w:p>
                <w:p w:rsidR="005E19D6" w:rsidRPr="005E19D6" w:rsidRDefault="0073576D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организация</w:t>
                  </w:r>
                </w:p>
                <w:p w:rsidR="005E19D6" w:rsidRPr="005E19D6" w:rsidRDefault="005E19D6" w:rsidP="0073576D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Отчеты по формам</w:t>
                  </w:r>
                </w:p>
                <w:p w:rsid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№ ОН0001 с приложением листа «А» и № ОН0002</w:t>
                  </w:r>
                </w:p>
                <w:p w:rsidR="00306A7D" w:rsidRPr="005E19D6" w:rsidRDefault="00306A7D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 w:rsidR="00C97092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 w:rsidR="00C97092">
                    <w:rPr>
                      <w:rFonts w:eastAsia="Times New Roman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и информацию в 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 xml:space="preserve">й деятельности </w:t>
                  </w: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  <w:r w:rsidR="00306A7D" w:rsidRPr="005E19D6">
                    <w:rPr>
                      <w:rFonts w:eastAsia="Times New Roman"/>
                      <w:szCs w:val="28"/>
                      <w:lang w:eastAsia="ru-RU"/>
                    </w:rPr>
                    <w:t>С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т</w:t>
                  </w:r>
                  <w:r w:rsidR="00306A7D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</w:t>
                  </w:r>
                  <w:r w:rsidR="00EA3A20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12.01.1996 №7-ФЗ «О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 и</w:t>
                  </w:r>
                </w:p>
                <w:p w:rsid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Приказ от 29.03.2010г. № 72</w:t>
                  </w:r>
                </w:p>
                <w:p w:rsidR="005B7CB4" w:rsidRPr="005E19D6" w:rsidRDefault="005B7CB4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Ежегодно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 позднее 15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следующего за отчетным</w:t>
                  </w:r>
                </w:p>
              </w:tc>
            </w:tr>
            <w:tr w:rsidR="005E19D6" w:rsidRPr="005E19D6" w:rsidTr="000C7AF1">
              <w:trPr>
                <w:tblCellSpacing w:w="0" w:type="dxa"/>
              </w:trPr>
              <w:tc>
                <w:tcPr>
                  <w:tcW w:w="29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</w:p>
                <w:p w:rsidR="005E19D6" w:rsidRPr="005E19D6" w:rsidRDefault="006D3CF0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Некоммерческий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благотворитель-</w:t>
                  </w:r>
                </w:p>
                <w:p w:rsidR="005E19D6" w:rsidRPr="0073576D" w:rsidRDefault="0073576D" w:rsidP="0073576D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val="en-US" w:eastAsia="ru-RU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ный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фонд</w:t>
                  </w: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  <w:p w:rsidR="00C97092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 w:rsidR="00C97092" w:rsidRPr="005E19D6">
                    <w:rPr>
                      <w:rFonts w:eastAsia="Times New Roman"/>
                      <w:szCs w:val="28"/>
                      <w:lang w:eastAsia="ru-RU"/>
                    </w:rPr>
                    <w:t>Отчеты по формам</w:t>
                  </w:r>
                </w:p>
                <w:p w:rsidR="00C97092" w:rsidRDefault="00C97092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№ ОН0001 с приложением листа «А» и № ОН0002</w:t>
                  </w:r>
                </w:p>
                <w:p w:rsidR="005E19D6" w:rsidRPr="005E19D6" w:rsidRDefault="00C97092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либо</w:t>
                  </w:r>
                  <w:r w:rsidRPr="005F4F56">
                    <w:rPr>
                      <w:szCs w:val="28"/>
                    </w:rPr>
                    <w:t xml:space="preserve"> заявление</w:t>
                  </w:r>
                  <w:r>
                    <w:rPr>
                      <w:szCs w:val="28"/>
                    </w:rPr>
                    <w:t xml:space="preserve">, подтверждающее их соответствие п. 3.1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Ф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З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«О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некоммерческих 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, </w:t>
                  </w:r>
                  <w:r w:rsidRPr="005F4F56">
                    <w:rPr>
                      <w:szCs w:val="28"/>
                    </w:rPr>
                    <w:t>и информацию в произвольной форме о</w:t>
                  </w:r>
                  <w:r w:rsidRPr="00B0269F">
                    <w:rPr>
                      <w:szCs w:val="28"/>
                    </w:rPr>
                    <w:t xml:space="preserve"> </w:t>
                  </w:r>
                  <w:r w:rsidRPr="005F4F56">
                    <w:rPr>
                      <w:szCs w:val="28"/>
                    </w:rPr>
                    <w:t>продолжении свое</w:t>
                  </w:r>
                  <w:r>
                    <w:rPr>
                      <w:szCs w:val="28"/>
                    </w:rPr>
                    <w:t>й деятельности</w:t>
                  </w: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1.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Ст.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32 ФЗ «О некоммерческих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организациях»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и Приказ от 29.03.2010</w:t>
                  </w:r>
                  <w:r w:rsidR="0073576D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г. № 72 </w:t>
                  </w:r>
                </w:p>
                <w:p w:rsidR="005E19D6" w:rsidRPr="005E19D6" w:rsidRDefault="005E19D6" w:rsidP="00D6120C">
                  <w:pPr>
                    <w:spacing w:after="0" w:line="240" w:lineRule="auto"/>
                    <w:jc w:val="center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1. Ежегодно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не позднее 15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апреля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следующего за отчетным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E19D6" w:rsidRPr="005E19D6" w:rsidTr="000C7AF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E19D6" w:rsidRPr="005E19D6" w:rsidRDefault="005E19D6" w:rsidP="00D6120C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79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2. Отчет (должен содержать сведения о:</w:t>
                  </w:r>
                </w:p>
                <w:p w:rsidR="005E19D6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финансово – хозяйственной деятельности, подтверждающие соблюдения требований ФЗ от 11.08.1995 № 135-ФЗ по использованию имущества и расходованию средств благотворительной организации;</w:t>
                  </w:r>
                </w:p>
                <w:p w:rsidR="005E19D6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персональном составе высшего органа управления благотворительной организации;</w:t>
                  </w:r>
                </w:p>
                <w:p w:rsidR="005E19D6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-составе и содержании благотворительных программ;</w:t>
                  </w:r>
                </w:p>
                <w:p w:rsidR="005E19D6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содержании и результатах деятельности благотворительной организации;</w:t>
                  </w:r>
                </w:p>
                <w:p w:rsidR="005E19D6" w:rsidRP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- о нарушениях требований ФЗ от 11.08.1995 № 135-ФЗ, выявленных в</w:t>
                  </w:r>
                </w:p>
                <w:p w:rsidR="005E19D6" w:rsidRDefault="005E19D6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результате проверок, проведенных налоговыми органами, и принятых мер по их устранению).</w:t>
                  </w:r>
                </w:p>
                <w:p w:rsidR="00FE5191" w:rsidRPr="005E19D6" w:rsidRDefault="00FE5191" w:rsidP="00E875F8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2. Ст</w:t>
                  </w:r>
                  <w:r w:rsidR="00C97092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19 Ф</w:t>
                  </w:r>
                  <w:r w:rsidR="00C97092">
                    <w:rPr>
                      <w:rFonts w:eastAsia="Times New Roman"/>
                      <w:szCs w:val="28"/>
                      <w:lang w:eastAsia="ru-RU"/>
                    </w:rPr>
                    <w:t>З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 от 11.08.1995 №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135-ФЗ «О благотворительной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деятельности и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благотворительных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организациях»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 2. Ежегодно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 xml:space="preserve">до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01 апреля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года,</w:t>
                  </w:r>
                </w:p>
                <w:p w:rsidR="005E19D6" w:rsidRPr="005E19D6" w:rsidRDefault="005E19D6" w:rsidP="005B7CB4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5E19D6">
                    <w:rPr>
                      <w:rFonts w:eastAsia="Times New Roman"/>
                      <w:szCs w:val="28"/>
                      <w:lang w:eastAsia="ru-RU"/>
                    </w:rPr>
                    <w:t>следующего за отчетным</w:t>
                  </w:r>
                </w:p>
              </w:tc>
            </w:tr>
            <w:tr w:rsidR="00F14661" w:rsidRPr="005E19D6" w:rsidTr="000C7AF1">
              <w:trPr>
                <w:tblCellSpacing w:w="0" w:type="dxa"/>
              </w:trPr>
              <w:tc>
                <w:tcPr>
                  <w:tcW w:w="1529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14661" w:rsidRPr="00343450" w:rsidRDefault="0071135E" w:rsidP="00343450">
                  <w:pPr>
                    <w:rPr>
                      <w:color w:val="000000"/>
                      <w:szCs w:val="28"/>
                      <w:shd w:val="clear" w:color="auto" w:fill="FFFFFF"/>
                    </w:rPr>
                  </w:pPr>
                  <w:r w:rsidRPr="0071135E">
                    <w:rPr>
                      <w:color w:val="000000"/>
                      <w:szCs w:val="28"/>
                      <w:shd w:val="clear" w:color="auto" w:fill="FFFFFF"/>
                    </w:rPr>
                    <w:t>И</w:t>
                  </w:r>
                  <w:r w:rsidR="003559B1">
                    <w:rPr>
                      <w:color w:val="000000"/>
                      <w:szCs w:val="28"/>
                      <w:shd w:val="clear" w:color="auto" w:fill="FFFFFF"/>
                    </w:rPr>
                    <w:t>нформация о деятельности любых некоммерческих организаций может быть представлена в электронном виде через и</w:t>
                  </w:r>
                  <w:r w:rsidRPr="0071135E">
                    <w:rPr>
                      <w:color w:val="000000"/>
                      <w:szCs w:val="28"/>
                      <w:shd w:val="clear" w:color="auto" w:fill="FFFFFF"/>
                    </w:rPr>
                    <w:t>нформационный портал Министерства юстиции Российской Федерации для некоммерч</w:t>
                  </w:r>
                  <w:r w:rsidR="00E875F8">
                    <w:rPr>
                      <w:color w:val="000000"/>
                      <w:szCs w:val="28"/>
                      <w:shd w:val="clear" w:color="auto" w:fill="FFFFFF"/>
                    </w:rPr>
                    <w:t xml:space="preserve">еских организаций «Портал НКО» </w:t>
                  </w:r>
                  <w:r w:rsidRPr="00E875F8">
                    <w:rPr>
                      <w:szCs w:val="28"/>
                      <w:bdr w:val="none" w:sz="0" w:space="0" w:color="auto" w:frame="1"/>
                      <w:shd w:val="clear" w:color="auto" w:fill="FFFFFF"/>
                    </w:rPr>
                    <w:t>http://unro.minjust.ru/</w:t>
                  </w:r>
                </w:p>
              </w:tc>
            </w:tr>
            <w:tr w:rsidR="006D3CF0" w:rsidRPr="005E19D6" w:rsidTr="000C7AF1">
              <w:trPr>
                <w:tblCellSpacing w:w="0" w:type="dxa"/>
              </w:trPr>
              <w:tc>
                <w:tcPr>
                  <w:tcW w:w="1529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D3CF0" w:rsidRPr="005E19D6" w:rsidRDefault="00877FF5" w:rsidP="00877FF5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Указанная информация о деятельности общероссийских общественных организаций  представляется в Министерство юстиции РФ</w:t>
                  </w:r>
                  <w:r w:rsidR="00F14661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по адресу: </w:t>
                  </w:r>
                  <w:r w:rsidR="00F14661">
                    <w:rPr>
                      <w:rFonts w:eastAsia="Times New Roman"/>
                      <w:szCs w:val="28"/>
                      <w:lang w:eastAsia="ru-RU"/>
                    </w:rPr>
                    <w:t>119991, ГСП-1, г. Москва, ул. Житная, д. 14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</w:tc>
            </w:tr>
            <w:tr w:rsidR="005E19D6" w:rsidRPr="005E19D6" w:rsidTr="00343450">
              <w:trPr>
                <w:trHeight w:val="868"/>
                <w:tblCellSpacing w:w="0" w:type="dxa"/>
              </w:trPr>
              <w:tc>
                <w:tcPr>
                  <w:tcW w:w="1529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4661" w:rsidRDefault="0071135E" w:rsidP="00D6120C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lastRenderedPageBreak/>
                    <w:t>И</w:t>
                  </w:r>
                  <w:r w:rsidR="00AF56CF">
                    <w:rPr>
                      <w:rFonts w:eastAsia="Times New Roman"/>
                      <w:szCs w:val="28"/>
                      <w:lang w:eastAsia="ru-RU"/>
                    </w:rPr>
                    <w:t>нформация</w:t>
                  </w: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 о деятельности межрегиональных, региональных общественных организаций</w:t>
                  </w:r>
                  <w:r w:rsidR="005E19D6">
                    <w:rPr>
                      <w:rFonts w:eastAsia="Times New Roman"/>
                      <w:szCs w:val="28"/>
                      <w:lang w:eastAsia="ru-RU"/>
                    </w:rPr>
                    <w:t xml:space="preserve"> представля</w:t>
                  </w:r>
                  <w:r w:rsidR="00AF56CF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5E19D6">
                    <w:rPr>
                      <w:rFonts w:eastAsia="Times New Roman"/>
                      <w:szCs w:val="28"/>
                      <w:lang w:eastAsia="ru-RU"/>
                    </w:rPr>
                    <w:t xml:space="preserve">тся в </w:t>
                  </w:r>
                  <w:r w:rsidR="005E19D6" w:rsidRPr="005E19D6">
                    <w:rPr>
                      <w:rFonts w:eastAsia="Times New Roman"/>
                      <w:szCs w:val="28"/>
                      <w:lang w:eastAsia="ru-RU"/>
                    </w:rPr>
                    <w:t>Управлени</w:t>
                  </w:r>
                  <w:r w:rsidR="005E19D6">
                    <w:rPr>
                      <w:rFonts w:eastAsia="Times New Roman"/>
                      <w:szCs w:val="28"/>
                      <w:lang w:eastAsia="ru-RU"/>
                    </w:rPr>
                    <w:t>е</w:t>
                  </w:r>
                  <w:r w:rsidR="00F14661">
                    <w:rPr>
                      <w:rFonts w:eastAsia="Times New Roman"/>
                      <w:szCs w:val="28"/>
                      <w:lang w:eastAsia="ru-RU"/>
                    </w:rPr>
                    <w:t xml:space="preserve"> Министерства юстиции РФ по г. Москве по адресу</w:t>
                  </w:r>
                  <w:r w:rsidR="00D35D0D">
                    <w:rPr>
                      <w:rFonts w:eastAsia="Times New Roman"/>
                      <w:szCs w:val="28"/>
                      <w:lang w:eastAsia="ru-RU"/>
                    </w:rPr>
                    <w:t>:</w:t>
                  </w:r>
                  <w:r w:rsidR="00F14661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</w:p>
                <w:p w:rsidR="005E19D6" w:rsidRPr="005E19D6" w:rsidRDefault="00F14661" w:rsidP="0073576D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117997,</w:t>
                  </w:r>
                  <w:r w:rsidR="00D35D0D">
                    <w:rPr>
                      <w:rFonts w:eastAsia="Times New Roman"/>
                      <w:szCs w:val="28"/>
                      <w:lang w:eastAsia="ru-RU"/>
                    </w:rPr>
                    <w:t xml:space="preserve"> г. Москва, ул. Кржижановского, д. 13, к. 1</w:t>
                  </w:r>
                  <w:r w:rsidR="00D5320F">
                    <w:rPr>
                      <w:rFonts w:eastAsia="Times New Roman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E19D6" w:rsidRPr="00000118" w:rsidRDefault="005E19D6" w:rsidP="00D6120C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ru-RU"/>
              </w:rPr>
            </w:pPr>
          </w:p>
        </w:tc>
      </w:tr>
    </w:tbl>
    <w:p w:rsidR="005E19D6" w:rsidRPr="00343450" w:rsidRDefault="00343450" w:rsidP="005E19D6">
      <w:pPr>
        <w:rPr>
          <w:b/>
          <w:u w:val="single"/>
        </w:rPr>
      </w:pPr>
      <w:r w:rsidRPr="00343450">
        <w:rPr>
          <w:b/>
          <w:u w:val="single"/>
        </w:rPr>
        <w:lastRenderedPageBreak/>
        <w:t>Статистическая отчетность.</w:t>
      </w:r>
    </w:p>
    <w:p w:rsidR="00343450" w:rsidRDefault="00343450" w:rsidP="00343450">
      <w:pPr>
        <w:spacing w:before="100" w:beforeAutospacing="1" w:after="100" w:afterAutospacing="1" w:line="318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Предоставляется всеми некоммерческими </w:t>
      </w:r>
      <w:proofErr w:type="gramStart"/>
      <w:r>
        <w:rPr>
          <w:rFonts w:eastAsia="Times New Roman"/>
          <w:szCs w:val="28"/>
          <w:lang w:eastAsia="ru-RU"/>
        </w:rPr>
        <w:t>организациями  в</w:t>
      </w:r>
      <w:proofErr w:type="gramEnd"/>
      <w:r>
        <w:rPr>
          <w:rFonts w:eastAsia="Times New Roman"/>
          <w:szCs w:val="28"/>
          <w:lang w:eastAsia="ru-RU"/>
        </w:rPr>
        <w:t xml:space="preserve"> печатном или в электронном виде в Федеральную службу государственной статистики:</w:t>
      </w:r>
      <w:r w:rsidRPr="00C82380">
        <w:rPr>
          <w:rFonts w:eastAsia="Times New Roman"/>
          <w:szCs w:val="28"/>
          <w:lang w:eastAsia="ru-RU"/>
        </w:rPr>
        <w:t xml:space="preserve">  </w:t>
      </w:r>
    </w:p>
    <w:tbl>
      <w:tblPr>
        <w:tblStyle w:val="a7"/>
        <w:tblW w:w="14941" w:type="dxa"/>
        <w:tblLook w:val="04A0" w:firstRow="1" w:lastRow="0" w:firstColumn="1" w:lastColumn="0" w:noHBand="0" w:noVBand="1"/>
      </w:tblPr>
      <w:tblGrid>
        <w:gridCol w:w="2451"/>
        <w:gridCol w:w="7880"/>
        <w:gridCol w:w="2548"/>
        <w:gridCol w:w="2062"/>
      </w:tblGrid>
      <w:tr w:rsidR="003559B1" w:rsidTr="006667E5">
        <w:tc>
          <w:tcPr>
            <w:tcW w:w="2451" w:type="dxa"/>
          </w:tcPr>
          <w:p w:rsidR="003559B1" w:rsidRDefault="003559B1" w:rsidP="00343450">
            <w:p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>Организационно-правовая форма некоммерческой организации</w:t>
            </w:r>
          </w:p>
        </w:tc>
        <w:tc>
          <w:tcPr>
            <w:tcW w:w="7880" w:type="dxa"/>
          </w:tcPr>
          <w:p w:rsidR="003559B1" w:rsidRDefault="003559B1" w:rsidP="003559B1">
            <w:pPr>
              <w:spacing w:before="100" w:beforeAutospacing="1" w:after="100" w:afterAutospacing="1" w:line="318" w:lineRule="atLeast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3559B1" w:rsidRDefault="003559B1" w:rsidP="003559B1">
            <w:pPr>
              <w:spacing w:before="100" w:beforeAutospacing="1" w:after="100" w:afterAutospacing="1" w:line="318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>Представляемая информация (отчеты)</w:t>
            </w:r>
          </w:p>
        </w:tc>
        <w:tc>
          <w:tcPr>
            <w:tcW w:w="2548" w:type="dxa"/>
          </w:tcPr>
          <w:p w:rsidR="003559B1" w:rsidRDefault="003559B1" w:rsidP="003559B1">
            <w:pPr>
              <w:spacing w:before="100" w:beforeAutospacing="1" w:after="100" w:afterAutospacing="1" w:line="318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>Основание представления отчетности</w:t>
            </w:r>
          </w:p>
        </w:tc>
        <w:tc>
          <w:tcPr>
            <w:tcW w:w="2062" w:type="dxa"/>
          </w:tcPr>
          <w:p w:rsidR="003559B1" w:rsidRDefault="003559B1" w:rsidP="003559B1">
            <w:pPr>
              <w:spacing w:before="100" w:beforeAutospacing="1" w:after="100" w:afterAutospacing="1" w:line="318" w:lineRule="atLeast"/>
              <w:jc w:val="center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Срок </w:t>
            </w:r>
            <w:proofErr w:type="spellStart"/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>представле</w:t>
            </w:r>
            <w:proofErr w:type="spellEnd"/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 xml:space="preserve">- </w:t>
            </w:r>
            <w:proofErr w:type="spellStart"/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>ния</w:t>
            </w:r>
            <w:proofErr w:type="spellEnd"/>
            <w:r w:rsidRPr="005E19D6">
              <w:rPr>
                <w:rFonts w:eastAsia="Times New Roman"/>
                <w:b/>
                <w:bCs/>
                <w:szCs w:val="28"/>
                <w:lang w:eastAsia="ru-RU"/>
              </w:rPr>
              <w:t xml:space="preserve"> отчетности</w:t>
            </w:r>
          </w:p>
        </w:tc>
      </w:tr>
      <w:tr w:rsidR="003559B1" w:rsidTr="006667E5">
        <w:tc>
          <w:tcPr>
            <w:tcW w:w="2451" w:type="dxa"/>
          </w:tcPr>
          <w:p w:rsidR="001B7F80" w:rsidRPr="005E19D6" w:rsidRDefault="001B7F80" w:rsidP="001B7F8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Все формы некоммерческих</w:t>
            </w:r>
          </w:p>
          <w:p w:rsidR="001B7F80" w:rsidRPr="005E19D6" w:rsidRDefault="001B7F80" w:rsidP="001B7F80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организаций</w:t>
            </w:r>
          </w:p>
          <w:p w:rsidR="003559B1" w:rsidRDefault="003559B1" w:rsidP="00343450">
            <w:p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880" w:type="dxa"/>
          </w:tcPr>
          <w:p w:rsidR="003559B1" w:rsidRPr="00911650" w:rsidRDefault="00911650" w:rsidP="005B7CB4">
            <w:p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 w:rsidRPr="00911650">
              <w:rPr>
                <w:color w:val="333333"/>
                <w:shd w:val="clear" w:color="auto" w:fill="FFFFFF"/>
              </w:rPr>
              <w:t>Форма N 11 (краткая) "Сведения о наличии и движении основных фондов (средств) некоммерческих организаций"</w:t>
            </w:r>
          </w:p>
        </w:tc>
        <w:tc>
          <w:tcPr>
            <w:tcW w:w="2548" w:type="dxa"/>
          </w:tcPr>
          <w:p w:rsidR="003559B1" w:rsidRDefault="001B7F80" w:rsidP="00343450">
            <w:p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Приказ Росстата от 19.07.2018 г. № 449 «Об утверждении статистического инструментария для организации федерального статистического наблюдения за наличием и движением основных фондов (средств)</w:t>
            </w:r>
            <w:r w:rsidR="006667E5">
              <w:rPr>
                <w:rFonts w:eastAsia="Times New Roman"/>
                <w:szCs w:val="28"/>
                <w:lang w:eastAsia="ru-RU"/>
              </w:rPr>
              <w:t xml:space="preserve"> и других нефинансовых активов».</w:t>
            </w: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2062" w:type="dxa"/>
          </w:tcPr>
          <w:p w:rsidR="003559B1" w:rsidRPr="005E19D6" w:rsidRDefault="003559B1" w:rsidP="005B7C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Ежегодно</w:t>
            </w:r>
          </w:p>
          <w:p w:rsidR="003559B1" w:rsidRPr="005E19D6" w:rsidRDefault="003559B1" w:rsidP="005B7C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до 1</w:t>
            </w:r>
          </w:p>
          <w:p w:rsidR="003559B1" w:rsidRPr="005E19D6" w:rsidRDefault="003559B1" w:rsidP="005B7C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апреля</w:t>
            </w:r>
          </w:p>
          <w:p w:rsidR="003559B1" w:rsidRPr="005E19D6" w:rsidRDefault="003559B1" w:rsidP="005B7C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5E19D6">
              <w:rPr>
                <w:rFonts w:eastAsia="Times New Roman"/>
                <w:szCs w:val="28"/>
                <w:lang w:eastAsia="ru-RU"/>
              </w:rPr>
              <w:t>года,</w:t>
            </w:r>
          </w:p>
          <w:p w:rsidR="003559B1" w:rsidRDefault="003559B1" w:rsidP="005B7C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следующе</w:t>
            </w:r>
            <w:r w:rsidRPr="005E19D6">
              <w:rPr>
                <w:rFonts w:eastAsia="Times New Roman"/>
                <w:szCs w:val="28"/>
                <w:lang w:eastAsia="ru-RU"/>
              </w:rPr>
              <w:t>го за</w:t>
            </w:r>
            <w:r w:rsidR="00911650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5E19D6">
              <w:rPr>
                <w:rFonts w:eastAsia="Times New Roman"/>
                <w:szCs w:val="28"/>
                <w:lang w:eastAsia="ru-RU"/>
              </w:rPr>
              <w:t>отчетным</w:t>
            </w:r>
          </w:p>
        </w:tc>
      </w:tr>
      <w:tr w:rsidR="006667E5" w:rsidTr="006233EF">
        <w:tc>
          <w:tcPr>
            <w:tcW w:w="14941" w:type="dxa"/>
            <w:gridSpan w:val="4"/>
          </w:tcPr>
          <w:p w:rsidR="006667E5" w:rsidRDefault="006667E5" w:rsidP="00343450">
            <w:pPr>
              <w:spacing w:before="100" w:beforeAutospacing="1" w:after="100" w:afterAutospacing="1" w:line="318" w:lineRule="atLeast"/>
              <w:rPr>
                <w:rFonts w:eastAsia="Times New Roman"/>
                <w:szCs w:val="28"/>
                <w:lang w:eastAsia="ru-RU"/>
              </w:rPr>
            </w:pPr>
            <w:r w:rsidRPr="0071135E">
              <w:rPr>
                <w:color w:val="000000"/>
                <w:szCs w:val="28"/>
                <w:shd w:val="clear" w:color="auto" w:fill="FFFFFF"/>
              </w:rPr>
              <w:lastRenderedPageBreak/>
              <w:t>И</w:t>
            </w:r>
            <w:r w:rsidR="00FE1208">
              <w:rPr>
                <w:color w:val="000000"/>
                <w:szCs w:val="28"/>
                <w:shd w:val="clear" w:color="auto" w:fill="FFFFFF"/>
              </w:rPr>
              <w:t>нформация о деятельности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некоммерческих организаций может быть предста</w:t>
            </w:r>
            <w:r w:rsidR="00FE1208">
              <w:rPr>
                <w:color w:val="000000"/>
                <w:szCs w:val="28"/>
                <w:shd w:val="clear" w:color="auto" w:fill="FFFFFF"/>
              </w:rPr>
              <w:t>влена в электронном виде через сайт Росстата Российской Федерации</w:t>
            </w:r>
            <w:r w:rsidR="00E875F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FE1208">
              <w:rPr>
                <w:szCs w:val="28"/>
                <w:bdr w:val="none" w:sz="0" w:space="0" w:color="auto" w:frame="1"/>
                <w:shd w:val="clear" w:color="auto" w:fill="FFFFFF"/>
              </w:rPr>
              <w:t>http://</w:t>
            </w:r>
            <w:proofErr w:type="spellStart"/>
            <w:r w:rsidR="00FE1208">
              <w:rPr>
                <w:szCs w:val="28"/>
                <w:bdr w:val="none" w:sz="0" w:space="0" w:color="auto" w:frame="1"/>
                <w:shd w:val="clear" w:color="auto" w:fill="FFFFFF"/>
                <w:lang w:val="en-US"/>
              </w:rPr>
              <w:t>gks</w:t>
            </w:r>
            <w:proofErr w:type="spellEnd"/>
            <w:r w:rsidR="00FE1208">
              <w:rPr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="00FE1208">
              <w:rPr>
                <w:szCs w:val="28"/>
                <w:bdr w:val="none" w:sz="0" w:space="0" w:color="auto" w:frame="1"/>
                <w:shd w:val="clear" w:color="auto" w:fill="FFFFFF"/>
              </w:rPr>
              <w:t>ru</w:t>
            </w:r>
            <w:proofErr w:type="spellEnd"/>
            <w:r w:rsidR="00E875F8">
              <w:rPr>
                <w:szCs w:val="28"/>
                <w:bdr w:val="none" w:sz="0" w:space="0" w:color="auto" w:frame="1"/>
                <w:shd w:val="clear" w:color="auto" w:fill="FFFFFF"/>
              </w:rPr>
              <w:t>/</w:t>
            </w:r>
          </w:p>
        </w:tc>
      </w:tr>
      <w:tr w:rsidR="00FE1208" w:rsidTr="00104C29">
        <w:tc>
          <w:tcPr>
            <w:tcW w:w="14941" w:type="dxa"/>
            <w:gridSpan w:val="4"/>
          </w:tcPr>
          <w:p w:rsidR="00FE1208" w:rsidRDefault="0010740B" w:rsidP="00E5632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Информация о деятельности некоммерческих организаций представляется в Федеральную службу государственной статистики по адресу: </w:t>
            </w:r>
            <w:r w:rsidR="005C1E25">
              <w:rPr>
                <w:rFonts w:eastAsia="Times New Roman"/>
                <w:szCs w:val="28"/>
                <w:lang w:eastAsia="ru-RU"/>
              </w:rPr>
              <w:t>107450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="005C1E25">
              <w:rPr>
                <w:rFonts w:eastAsia="Times New Roman"/>
                <w:szCs w:val="28"/>
                <w:lang w:eastAsia="ru-RU"/>
              </w:rPr>
              <w:t xml:space="preserve"> г. Москва, ул. Мясницкая, д. 39</w:t>
            </w:r>
            <w:r>
              <w:rPr>
                <w:rFonts w:eastAsia="Times New Roman"/>
                <w:szCs w:val="28"/>
                <w:lang w:eastAsia="ru-RU"/>
              </w:rPr>
              <w:t>, к. 1.</w:t>
            </w:r>
          </w:p>
        </w:tc>
      </w:tr>
    </w:tbl>
    <w:p w:rsidR="00343450" w:rsidRPr="00C82380" w:rsidRDefault="00343450" w:rsidP="00343450">
      <w:pPr>
        <w:spacing w:before="100" w:beforeAutospacing="1" w:after="100" w:afterAutospacing="1" w:line="318" w:lineRule="atLeast"/>
        <w:rPr>
          <w:rFonts w:eastAsia="Times New Roman"/>
          <w:szCs w:val="28"/>
          <w:lang w:eastAsia="ru-RU"/>
        </w:rPr>
      </w:pPr>
    </w:p>
    <w:p w:rsidR="00A1022F" w:rsidRDefault="00A1022F"/>
    <w:sectPr w:rsidR="00A1022F" w:rsidSect="00D6120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F96"/>
    <w:multiLevelType w:val="hybridMultilevel"/>
    <w:tmpl w:val="4D22A8C2"/>
    <w:lvl w:ilvl="0" w:tplc="4C467C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D6"/>
    <w:rsid w:val="00073A36"/>
    <w:rsid w:val="00094047"/>
    <w:rsid w:val="000C7AF1"/>
    <w:rsid w:val="000D76B5"/>
    <w:rsid w:val="0010740B"/>
    <w:rsid w:val="00120AA2"/>
    <w:rsid w:val="00150D1D"/>
    <w:rsid w:val="001529E3"/>
    <w:rsid w:val="001B7F80"/>
    <w:rsid w:val="00226B34"/>
    <w:rsid w:val="00266530"/>
    <w:rsid w:val="00296EFF"/>
    <w:rsid w:val="002C3D0E"/>
    <w:rsid w:val="00306A7D"/>
    <w:rsid w:val="0033527E"/>
    <w:rsid w:val="00343450"/>
    <w:rsid w:val="003559B1"/>
    <w:rsid w:val="003B3B61"/>
    <w:rsid w:val="003F3495"/>
    <w:rsid w:val="003F5AD1"/>
    <w:rsid w:val="004328F4"/>
    <w:rsid w:val="004A4969"/>
    <w:rsid w:val="004C30DC"/>
    <w:rsid w:val="00530485"/>
    <w:rsid w:val="00540FB1"/>
    <w:rsid w:val="00581CC9"/>
    <w:rsid w:val="005B7CB4"/>
    <w:rsid w:val="005C1E25"/>
    <w:rsid w:val="005D5BD4"/>
    <w:rsid w:val="005E19D6"/>
    <w:rsid w:val="005E63CB"/>
    <w:rsid w:val="006052B9"/>
    <w:rsid w:val="006667E5"/>
    <w:rsid w:val="006800D1"/>
    <w:rsid w:val="006B239A"/>
    <w:rsid w:val="006D21BA"/>
    <w:rsid w:val="006D3CF0"/>
    <w:rsid w:val="0071135E"/>
    <w:rsid w:val="00711390"/>
    <w:rsid w:val="0071331F"/>
    <w:rsid w:val="0073576D"/>
    <w:rsid w:val="007542D6"/>
    <w:rsid w:val="00765F3C"/>
    <w:rsid w:val="00774989"/>
    <w:rsid w:val="007B4671"/>
    <w:rsid w:val="00845392"/>
    <w:rsid w:val="00852608"/>
    <w:rsid w:val="008728BB"/>
    <w:rsid w:val="00877E85"/>
    <w:rsid w:val="00877FF5"/>
    <w:rsid w:val="00911650"/>
    <w:rsid w:val="00915C63"/>
    <w:rsid w:val="00923E5A"/>
    <w:rsid w:val="009E1CA6"/>
    <w:rsid w:val="009E4C73"/>
    <w:rsid w:val="00A1022F"/>
    <w:rsid w:val="00A5777D"/>
    <w:rsid w:val="00A714CB"/>
    <w:rsid w:val="00A7465B"/>
    <w:rsid w:val="00A82283"/>
    <w:rsid w:val="00A936DF"/>
    <w:rsid w:val="00AB1A1A"/>
    <w:rsid w:val="00AF56CF"/>
    <w:rsid w:val="00B22240"/>
    <w:rsid w:val="00BE4586"/>
    <w:rsid w:val="00C15473"/>
    <w:rsid w:val="00C34DFD"/>
    <w:rsid w:val="00C50A9F"/>
    <w:rsid w:val="00C82380"/>
    <w:rsid w:val="00C97092"/>
    <w:rsid w:val="00C979C9"/>
    <w:rsid w:val="00CC1C71"/>
    <w:rsid w:val="00D01EE9"/>
    <w:rsid w:val="00D128EB"/>
    <w:rsid w:val="00D23E4E"/>
    <w:rsid w:val="00D35D0D"/>
    <w:rsid w:val="00D5276D"/>
    <w:rsid w:val="00D5320F"/>
    <w:rsid w:val="00D6120C"/>
    <w:rsid w:val="00DE4B5D"/>
    <w:rsid w:val="00DE4ED9"/>
    <w:rsid w:val="00E019DF"/>
    <w:rsid w:val="00E43AEE"/>
    <w:rsid w:val="00E5632B"/>
    <w:rsid w:val="00E875F8"/>
    <w:rsid w:val="00E973B5"/>
    <w:rsid w:val="00EA3A20"/>
    <w:rsid w:val="00EE0FB1"/>
    <w:rsid w:val="00F14661"/>
    <w:rsid w:val="00F24A20"/>
    <w:rsid w:val="00F35791"/>
    <w:rsid w:val="00F5150E"/>
    <w:rsid w:val="00FB3D0A"/>
    <w:rsid w:val="00FE1208"/>
    <w:rsid w:val="00FE5191"/>
    <w:rsid w:val="00FE6DD0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E256"/>
  <w15:docId w15:val="{2B74E230-1E6F-413F-84F6-C81A3F5A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D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608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7113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380"/>
    <w:pPr>
      <w:ind w:left="720"/>
      <w:contextualSpacing/>
    </w:pPr>
  </w:style>
  <w:style w:type="table" w:styleId="a7">
    <w:name w:val="Table Grid"/>
    <w:basedOn w:val="a1"/>
    <w:uiPriority w:val="59"/>
    <w:rsid w:val="00FB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trahar</cp:lastModifiedBy>
  <cp:revision>12</cp:revision>
  <cp:lastPrinted>2018-10-03T12:52:00Z</cp:lastPrinted>
  <dcterms:created xsi:type="dcterms:W3CDTF">2018-10-01T13:36:00Z</dcterms:created>
  <dcterms:modified xsi:type="dcterms:W3CDTF">2018-12-06T12:38:00Z</dcterms:modified>
</cp:coreProperties>
</file>